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2024年国家留学基金委</w:t>
      </w:r>
      <w:bookmarkStart w:id="0" w:name="_GoBack"/>
      <w:r>
        <w:rPr>
          <w:rFonts w:hint="eastAsia"/>
          <w:b/>
          <w:bCs/>
          <w:sz w:val="28"/>
          <w:szCs w:val="36"/>
          <w:lang w:val="en-US" w:eastAsia="zh-CN"/>
        </w:rPr>
        <w:t>“国别和区域研究人才支持计划”国家公派留学管理信息平台访学类申请材料</w:t>
      </w:r>
    </w:p>
    <w:bookmarkEnd w:id="0"/>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
          <w:bCs/>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
          <w:bCs/>
          <w:sz w:val="24"/>
          <w:szCs w:val="32"/>
          <w:lang w:val="en-US" w:eastAsia="zh-CN"/>
        </w:rPr>
      </w:pPr>
      <w:r>
        <w:rPr>
          <w:rFonts w:hint="eastAsia"/>
          <w:b/>
          <w:bCs/>
          <w:sz w:val="24"/>
          <w:szCs w:val="32"/>
          <w:lang w:val="en-US" w:eastAsia="zh-CN"/>
        </w:rPr>
        <w:t>访学类申请材料及说明</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b/>
          <w:bCs/>
          <w:sz w:val="24"/>
          <w:szCs w:val="32"/>
          <w:lang w:val="en-US" w:eastAsia="zh-CN"/>
        </w:rPr>
      </w:pPr>
      <w:r>
        <w:rPr>
          <w:rFonts w:hint="eastAsia"/>
          <w:b/>
          <w:bCs/>
          <w:sz w:val="24"/>
          <w:szCs w:val="32"/>
          <w:lang w:val="en-US" w:eastAsia="zh-CN"/>
        </w:rPr>
        <w:t>（一）</w:t>
      </w:r>
      <w:r>
        <w:rPr>
          <w:rFonts w:hint="default"/>
          <w:b/>
          <w:bCs/>
          <w:sz w:val="24"/>
          <w:szCs w:val="32"/>
          <w:lang w:val="en-US" w:eastAsia="zh-CN"/>
        </w:rPr>
        <w:t>申请材料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r>
        <w:rPr>
          <w:rFonts w:hint="default"/>
          <w:sz w:val="24"/>
          <w:szCs w:val="32"/>
          <w:lang w:val="en-US" w:eastAsia="zh-CN"/>
        </w:rPr>
        <w:t>1.《国家留学基金管理委员会出国留学申请表》（访学类）</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r>
        <w:rPr>
          <w:rFonts w:hint="default"/>
          <w:sz w:val="24"/>
          <w:szCs w:val="32"/>
          <w:lang w:val="en-US" w:eastAsia="zh-CN"/>
        </w:rPr>
        <w:t>2. 有效身份证复印件</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r>
        <w:rPr>
          <w:rFonts w:hint="default"/>
          <w:sz w:val="24"/>
          <w:szCs w:val="32"/>
          <w:lang w:val="en-US" w:eastAsia="zh-CN"/>
        </w:rPr>
        <w:t>3. 国外单位正式邀请信复印件</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r>
        <w:rPr>
          <w:rFonts w:hint="default"/>
          <w:sz w:val="24"/>
          <w:szCs w:val="32"/>
          <w:lang w:val="en-US" w:eastAsia="zh-CN"/>
        </w:rPr>
        <w:t>4. 外语水平证明复印件</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r>
        <w:rPr>
          <w:rFonts w:hint="default"/>
          <w:sz w:val="24"/>
          <w:szCs w:val="32"/>
          <w:lang w:val="en-US" w:eastAsia="zh-CN"/>
        </w:rPr>
        <w:t>5. 职称证书、最高学历、学位证书复印件</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r>
        <w:rPr>
          <w:rFonts w:hint="default"/>
          <w:sz w:val="24"/>
          <w:szCs w:val="32"/>
          <w:lang w:val="en-US" w:eastAsia="zh-CN"/>
        </w:rPr>
        <w:t>6. 获奖证书复印件（如有，需提供）</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r>
        <w:rPr>
          <w:rFonts w:hint="default"/>
          <w:sz w:val="24"/>
          <w:szCs w:val="32"/>
          <w:lang w:val="en-US" w:eastAsia="zh-CN"/>
        </w:rPr>
        <w:t>7. 外方合作者简历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r>
        <w:rPr>
          <w:rFonts w:hint="default"/>
          <w:sz w:val="24"/>
          <w:szCs w:val="32"/>
          <w:lang w:val="en-US" w:eastAsia="zh-CN"/>
        </w:rPr>
        <w:t>8. 项目要求提交的其他材料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r>
        <w:rPr>
          <w:rFonts w:hint="default"/>
          <w:sz w:val="24"/>
          <w:szCs w:val="32"/>
          <w:lang w:val="en-US" w:eastAsia="zh-CN"/>
        </w:rPr>
        <w:t>9.《单位推荐意见表》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sz w:val="24"/>
          <w:szCs w:val="32"/>
          <w:lang w:val="en-US" w:eastAsia="zh-CN"/>
        </w:rPr>
      </w:pPr>
      <w:r>
        <w:rPr>
          <w:rFonts w:hint="default"/>
          <w:sz w:val="24"/>
          <w:szCs w:val="32"/>
          <w:lang w:val="en-US" w:eastAsia="zh-CN"/>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sz w:val="24"/>
          <w:szCs w:val="32"/>
          <w:lang w:val="en-US" w:eastAsia="zh-CN"/>
        </w:rPr>
      </w:pPr>
      <w:r>
        <w:rPr>
          <w:rFonts w:hint="default"/>
          <w:sz w:val="24"/>
          <w:szCs w:val="32"/>
          <w:lang w:val="en-US" w:eastAsia="zh-CN"/>
        </w:rPr>
        <w:t>申请人应对所提交的申请材料的真实性负责。凡是提供虚假材料的申请，一经查实，材料审核不予通过；已被录取的，取消留学资格。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sz w:val="24"/>
          <w:szCs w:val="32"/>
          <w:lang w:val="en-US" w:eastAsia="zh-CN"/>
        </w:rPr>
      </w:pPr>
      <w:r>
        <w:rPr>
          <w:rFonts w:hint="default"/>
          <w:sz w:val="24"/>
          <w:szCs w:val="32"/>
          <w:lang w:val="en-US" w:eastAsia="zh-CN"/>
        </w:rPr>
        <w:t>申请人未按要求上传材料或上传材料模糊不清、无法识别的，视为无效申请，材料审核不予通过。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default"/>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
          <w:bCs/>
          <w:sz w:val="24"/>
          <w:szCs w:val="32"/>
          <w:lang w:val="en-US" w:eastAsia="zh-CN"/>
        </w:rPr>
      </w:pPr>
      <w:r>
        <w:rPr>
          <w:rFonts w:hint="eastAsia"/>
          <w:b/>
          <w:bCs/>
          <w:sz w:val="24"/>
          <w:szCs w:val="32"/>
          <w:lang w:val="en-US" w:eastAsia="zh-CN"/>
        </w:rPr>
        <w:t>（二）申请材料说明</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
          <w:bCs/>
          <w:sz w:val="24"/>
          <w:szCs w:val="32"/>
          <w:lang w:val="en-US" w:eastAsia="zh-CN"/>
        </w:rPr>
      </w:pPr>
      <w:r>
        <w:rPr>
          <w:rFonts w:hint="eastAsia"/>
          <w:b/>
          <w:bCs/>
          <w:sz w:val="24"/>
          <w:szCs w:val="32"/>
          <w:lang w:val="en-US" w:eastAsia="zh-CN"/>
        </w:rPr>
        <w:t>1.《国家留学基金管理委员会出国留学申请表》（访学类）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申请人需自行登录国家公派留学管理信息平台网上报名系统，并按要求如实在线填写申请表；在填写完申请表并确认无误后，按系统提示点击“提交申请表”，下载生成的PDF格式《出国留学申请表》并打印。 申请表中的有关栏目视实际情况及项目要求进行填写，如无相关情况可填“无”。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如填写有误（如留学期限、留学国别等）可提回修改。网上申请表正式提交并由项目实施单位主管部门接收后将不能提回及修改。申请人提交的书面申请表应与网上报名信息内容一致。申请人向项目实施单位主管部门提交纸质材料前，需在纸质申请表“申请人签字”栏中签名。</w:t>
      </w:r>
    </w:p>
    <w:p>
      <w:pPr>
        <w:keepNext w:val="0"/>
        <w:keepLines w:val="0"/>
        <w:pageBreakBefore w:val="0"/>
        <w:widowControl w:val="0"/>
        <w:numPr>
          <w:ilvl w:val="0"/>
          <w:numId w:val="1"/>
        </w:numPr>
        <w:kinsoku/>
        <w:wordWrap/>
        <w:overflowPunct/>
        <w:topLinePunct w:val="0"/>
        <w:autoSpaceDE/>
        <w:autoSpaceDN/>
        <w:bidi w:val="0"/>
        <w:adjustRightInd/>
        <w:snapToGrid/>
        <w:jc w:val="both"/>
        <w:textAlignment w:val="auto"/>
        <w:rPr>
          <w:rFonts w:hint="eastAsia"/>
          <w:sz w:val="24"/>
          <w:szCs w:val="32"/>
          <w:lang w:val="en-US" w:eastAsia="zh-CN"/>
        </w:rPr>
      </w:pPr>
      <w:r>
        <w:rPr>
          <w:rFonts w:hint="eastAsia"/>
          <w:b/>
          <w:bCs/>
          <w:sz w:val="24"/>
          <w:szCs w:val="32"/>
          <w:lang w:val="en-US" w:eastAsia="zh-CN"/>
        </w:rPr>
        <w:t>有效身份证复印件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请申请人将身份证正反面（个人信息、证件有效期和发证机关）同时复印在同一张A4纸上。</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sz w:val="24"/>
          <w:szCs w:val="32"/>
          <w:lang w:val="en-US" w:eastAsia="zh-CN"/>
        </w:rPr>
      </w:pPr>
      <w:r>
        <w:rPr>
          <w:rFonts w:hint="eastAsia"/>
          <w:b/>
          <w:bCs/>
          <w:sz w:val="24"/>
          <w:szCs w:val="32"/>
          <w:lang w:val="en-US" w:eastAsia="zh-CN"/>
        </w:rPr>
        <w:t>国外单位正式邀请信复印件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pPr>
        <w:keepNext w:val="0"/>
        <w:keepLines w:val="0"/>
        <w:pageBreakBefore w:val="0"/>
        <w:widowControl w:val="0"/>
        <w:numPr>
          <w:ilvl w:val="0"/>
          <w:numId w:val="2"/>
        </w:numPr>
        <w:kinsoku/>
        <w:wordWrap/>
        <w:overflowPunct/>
        <w:topLinePunct w:val="0"/>
        <w:autoSpaceDE/>
        <w:autoSpaceDN/>
        <w:bidi w:val="0"/>
        <w:adjustRightInd/>
        <w:snapToGrid/>
        <w:ind w:left="420" w:leftChars="0"/>
        <w:jc w:val="both"/>
        <w:textAlignment w:val="auto"/>
        <w:rPr>
          <w:rFonts w:hint="eastAsia"/>
          <w:sz w:val="24"/>
          <w:szCs w:val="32"/>
          <w:lang w:val="en-US" w:eastAsia="zh-CN"/>
        </w:rPr>
      </w:pPr>
      <w:r>
        <w:rPr>
          <w:rFonts w:hint="eastAsia"/>
          <w:sz w:val="24"/>
          <w:szCs w:val="32"/>
          <w:lang w:val="en-US" w:eastAsia="zh-CN"/>
        </w:rPr>
        <w:t>基本信息：姓名、国内单位等；</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both"/>
        <w:textAlignment w:val="auto"/>
        <w:rPr>
          <w:rFonts w:hint="eastAsia"/>
          <w:sz w:val="24"/>
          <w:szCs w:val="32"/>
          <w:lang w:val="en-US" w:eastAsia="zh-CN"/>
        </w:rPr>
      </w:pPr>
      <w:r>
        <w:rPr>
          <w:rFonts w:hint="eastAsia"/>
          <w:sz w:val="24"/>
          <w:szCs w:val="32"/>
          <w:lang w:val="en-US" w:eastAsia="zh-CN"/>
        </w:rPr>
        <w:t>留学身份：高级研究学者/访问学者/博士后</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both"/>
        <w:textAlignment w:val="auto"/>
        <w:rPr>
          <w:rFonts w:hint="eastAsia"/>
          <w:sz w:val="24"/>
          <w:szCs w:val="32"/>
          <w:lang w:val="en-US" w:eastAsia="zh-CN"/>
        </w:rPr>
      </w:pPr>
      <w:r>
        <w:rPr>
          <w:rFonts w:hint="eastAsia"/>
          <w:sz w:val="24"/>
          <w:szCs w:val="32"/>
          <w:lang w:val="en-US" w:eastAsia="zh-CN"/>
        </w:rPr>
        <w:t>留学期限：明确到留学起止年月；</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both"/>
        <w:textAlignment w:val="auto"/>
        <w:rPr>
          <w:rFonts w:hint="eastAsia"/>
          <w:sz w:val="24"/>
          <w:szCs w:val="32"/>
          <w:lang w:val="en-US" w:eastAsia="zh-CN"/>
        </w:rPr>
      </w:pPr>
      <w:r>
        <w:rPr>
          <w:rFonts w:hint="eastAsia"/>
          <w:sz w:val="24"/>
          <w:szCs w:val="32"/>
          <w:lang w:val="en-US" w:eastAsia="zh-CN"/>
        </w:rPr>
        <w:t>留学专业、课题或研究方向；</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both"/>
        <w:textAlignment w:val="auto"/>
        <w:rPr>
          <w:rFonts w:hint="eastAsia"/>
          <w:sz w:val="24"/>
          <w:szCs w:val="32"/>
          <w:lang w:val="en-US" w:eastAsia="zh-CN"/>
        </w:rPr>
      </w:pPr>
      <w:r>
        <w:rPr>
          <w:rFonts w:hint="eastAsia"/>
          <w:sz w:val="24"/>
          <w:szCs w:val="32"/>
          <w:lang w:val="en-US" w:eastAsia="zh-CN"/>
        </w:rPr>
        <w:t>资金资助情况；</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both"/>
        <w:textAlignment w:val="auto"/>
        <w:rPr>
          <w:rFonts w:hint="eastAsia"/>
          <w:sz w:val="24"/>
          <w:szCs w:val="32"/>
          <w:lang w:val="en-US" w:eastAsia="zh-CN"/>
        </w:rPr>
      </w:pPr>
      <w:r>
        <w:rPr>
          <w:rFonts w:hint="eastAsia"/>
          <w:sz w:val="24"/>
          <w:szCs w:val="32"/>
          <w:lang w:val="en-US" w:eastAsia="zh-CN"/>
        </w:rPr>
        <w:t>外方负责人签字（含电子签名）与联系方式。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外方邀请信应为无条件邀请信，但有一种条件除外，即邀请信在申请人取得国家留学基金资助后方可生效。</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对邀请信不符合上述要求的，材料审核不予通过。</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sz w:val="24"/>
          <w:szCs w:val="32"/>
          <w:lang w:val="en-US" w:eastAsia="zh-CN"/>
        </w:rPr>
      </w:pPr>
      <w:r>
        <w:rPr>
          <w:rFonts w:hint="eastAsia"/>
          <w:b/>
          <w:bCs/>
          <w:sz w:val="24"/>
          <w:szCs w:val="32"/>
          <w:lang w:val="en-US" w:eastAsia="zh-CN"/>
        </w:rPr>
        <w:t>外语水平证明复印件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申请人应按访学类申请人外语水平要求，提交相应的有效外语水平证明复印件，若无，则外语水平应填写未达标。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国内暂不能自主培养的非通用语种留学申请人，应由推荐单位出具现有外语水平可满足在外交流学习要求的证明，并盖章。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申请时外语水平未达标但所在单位重点推荐者，亦需提供可以反映其外语水平的外语考试成绩证明，如英语四级、六级考试、WSK/TOEFL/IELTS考试等各类外语考试成绩单复印件。</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sz w:val="24"/>
          <w:szCs w:val="32"/>
          <w:lang w:val="en-US" w:eastAsia="zh-CN"/>
        </w:rPr>
      </w:pPr>
      <w:r>
        <w:rPr>
          <w:rFonts w:hint="eastAsia"/>
          <w:b/>
          <w:bCs/>
          <w:sz w:val="24"/>
          <w:szCs w:val="32"/>
          <w:lang w:val="en-US" w:eastAsia="zh-CN"/>
        </w:rPr>
        <w:t>职称证书、最高学历、学位证书复印件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申请人应提供所持有的最高职称、最高学历及学位证书的复印件。网报时请将以上文件合并为一个电子文档进行上传。</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b/>
          <w:bCs/>
          <w:sz w:val="24"/>
          <w:szCs w:val="32"/>
          <w:lang w:val="en-US" w:eastAsia="zh-CN"/>
        </w:rPr>
      </w:pPr>
      <w:r>
        <w:rPr>
          <w:rFonts w:hint="eastAsia"/>
          <w:b/>
          <w:bCs/>
          <w:sz w:val="24"/>
          <w:szCs w:val="32"/>
          <w:lang w:val="en-US" w:eastAsia="zh-CN"/>
        </w:rPr>
        <w:t>获奖证书复印件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应是与申请国家留学基金资助相关的、获奖级别最高、日期最新的奖励（原则上应是五年内获得的）。获奖证书复印件不得超过5页（含）。</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sz w:val="24"/>
          <w:szCs w:val="32"/>
          <w:lang w:val="en-US" w:eastAsia="zh-CN"/>
        </w:rPr>
      </w:pPr>
      <w:r>
        <w:rPr>
          <w:rFonts w:hint="eastAsia"/>
          <w:b/>
          <w:bCs/>
          <w:sz w:val="24"/>
          <w:szCs w:val="32"/>
          <w:lang w:val="en-US" w:eastAsia="zh-CN"/>
        </w:rPr>
        <w:t>外方合作者简历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主要包括国外合作者的教育、学术背景；目前从事科研项目及近五年内科研、论文发表情况；在国外著名学术机构任职情况等，原则上不超过一页。国外合作者简历应由其本人提供并签字。</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b/>
          <w:bCs/>
          <w:sz w:val="24"/>
          <w:szCs w:val="32"/>
          <w:lang w:val="en-US" w:eastAsia="zh-CN"/>
        </w:rPr>
      </w:pPr>
      <w:r>
        <w:rPr>
          <w:rFonts w:hint="eastAsia"/>
          <w:b/>
          <w:bCs/>
          <w:sz w:val="24"/>
          <w:szCs w:val="32"/>
          <w:lang w:val="en-US" w:eastAsia="zh-CN"/>
        </w:rPr>
        <w:t>项目要求提交的其他材料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32"/>
          <w:lang w:val="en-US" w:eastAsia="zh-CN"/>
        </w:rPr>
      </w:pPr>
      <w:r>
        <w:rPr>
          <w:rFonts w:hint="eastAsia"/>
          <w:sz w:val="24"/>
          <w:szCs w:val="32"/>
          <w:lang w:val="en-US" w:eastAsia="zh-CN"/>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32"/>
          <w:lang w:val="en-US" w:eastAsia="zh-CN"/>
        </w:rPr>
      </w:pPr>
      <w:r>
        <w:rPr>
          <w:rFonts w:hint="eastAsia"/>
          <w:sz w:val="24"/>
          <w:szCs w:val="32"/>
          <w:lang w:val="en-US" w:eastAsia="zh-CN"/>
        </w:rPr>
        <w:t>（2）论文首页：论文首页扫描件。除非申请的具体出国留学项目要求提供，申请人所发表论文、承担科研项目书、科研项目验收结果认定书等请勿放入申请材料。</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32"/>
          <w:lang w:val="en-US" w:eastAsia="zh-CN"/>
        </w:rPr>
      </w:pPr>
      <w:r>
        <w:rPr>
          <w:rFonts w:hint="eastAsia"/>
          <w:sz w:val="24"/>
          <w:szCs w:val="32"/>
          <w:lang w:val="en-US" w:eastAsia="zh-CN"/>
        </w:rPr>
        <w:t>（3）申请高级研究学者所需材料：申请高级研究学者人员应提供符合高级研究学者申报条件的证明材料，如“国家高层次人才特殊支持计划”杰出人才或领军人才入选者、“国家杰出青年科学基金获得者”等国家级人才计划入选者应附上相关批复文件或证明材料的复印件。</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sz w:val="24"/>
          <w:szCs w:val="32"/>
          <w:lang w:val="en-US" w:eastAsia="zh-CN"/>
        </w:rPr>
      </w:pPr>
      <w:r>
        <w:rPr>
          <w:rFonts w:hint="eastAsia"/>
          <w:b/>
          <w:bCs/>
          <w:sz w:val="24"/>
          <w:szCs w:val="32"/>
          <w:lang w:val="en-US" w:eastAsia="zh-CN"/>
        </w:rPr>
        <w:t>9.《单位推荐意见表》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单位推荐意见表在申请人打印申请表时由网上报名系统自动生成（申请人在网上报名阶段此表不在报名系统中显示）。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推荐意见由申请人所在部门（院、系、所等）针对每位申请人填写。上级批准意见由所在单位负责选拔工作的主管部门在认真核对申请人所填信息后填写并加盖推荐单位公章。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sz w:val="24"/>
          <w:szCs w:val="32"/>
          <w:lang w:val="en-US" w:eastAsia="zh-CN"/>
        </w:rPr>
      </w:pPr>
      <w:r>
        <w:rPr>
          <w:rFonts w:hint="eastAsia"/>
          <w:sz w:val="24"/>
          <w:szCs w:val="32"/>
          <w:lang w:val="en-US" w:eastAsia="zh-CN"/>
        </w:rPr>
        <w:t>未提交单位推荐意见的，或单位推荐意见为“不属实”、“不推荐”的，材料审核不予通过。</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sz w:val="24"/>
          <w:szCs w:val="32"/>
          <w:lang w:val="en-US" w:eastAsia="zh-CN"/>
        </w:rPr>
      </w:pPr>
    </w:p>
    <w:p>
      <w:pPr>
        <w:jc w:val="both"/>
        <w:rPr>
          <w:rFonts w:hint="default"/>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261807"/>
    <w:multiLevelType w:val="singleLevel"/>
    <w:tmpl w:val="D2261807"/>
    <w:lvl w:ilvl="0" w:tentative="0">
      <w:start w:val="1"/>
      <w:numFmt w:val="decimal"/>
      <w:suff w:val="space"/>
      <w:lvlText w:val="%1."/>
      <w:lvlJc w:val="left"/>
      <w:pPr>
        <w:ind w:left="420"/>
      </w:pPr>
    </w:lvl>
  </w:abstractNum>
  <w:abstractNum w:abstractNumId="1">
    <w:nsid w:val="4F54BC76"/>
    <w:multiLevelType w:val="singleLevel"/>
    <w:tmpl w:val="4F54BC76"/>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ZTY4ZjQ4MzcxYjAyNjYyZTUzNWQ2M2M2Y2Y1OWIifQ=="/>
  </w:docVars>
  <w:rsids>
    <w:rsidRoot w:val="66766CDE"/>
    <w:rsid w:val="66766CDE"/>
    <w:rsid w:val="7FA1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2024-03-01T02:54:00Z</dcterms:created>
  <dc:creator>Sudy</dc:creator>
  <cp:lastModifiedBy>Sudy</cp:lastModifiedBy>
  <dcterms:modified xsi:type="dcterms:W3CDTF">2024-03-01T13:47:03Z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326D6F879532484C919232DD0FB212D2_13</vt:lpwstr>
  </property>
</Properties>
</file>